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F0805A" w14:textId="7178C287" w:rsidR="00606CAB" w:rsidRDefault="00606CAB">
      <w:pPr>
        <w:rPr>
          <w:rFonts w:ascii="Myriad Pro" w:hAnsi="Myriad Pro"/>
          <w:b/>
          <w:bCs/>
          <w:sz w:val="32"/>
          <w:szCs w:val="32"/>
        </w:rPr>
      </w:pPr>
      <w:r w:rsidRPr="00606CAB">
        <w:rPr>
          <w:rFonts w:ascii="Myriad Pro" w:hAnsi="Myriad Pro"/>
          <w:b/>
          <w:bCs/>
          <w:sz w:val="32"/>
          <w:szCs w:val="32"/>
        </w:rPr>
        <w:t>SEN3Ciii Repetition</w:t>
      </w:r>
      <w:r w:rsidRPr="00606CAB">
        <w:rPr>
          <w:rFonts w:ascii="Myriad Pro" w:hAnsi="Myriad Pro"/>
          <w:b/>
          <w:bCs/>
          <w:sz w:val="32"/>
          <w:szCs w:val="32"/>
        </w:rPr>
        <w:t xml:space="preserve"> </w:t>
      </w:r>
    </w:p>
    <w:p w14:paraId="5DDEB2B5" w14:textId="77777777" w:rsidR="00606CAB" w:rsidRPr="00606CAB" w:rsidRDefault="00606CAB">
      <w:pPr>
        <w:rPr>
          <w:rFonts w:ascii="Myriad Pro" w:hAnsi="Myriad Pro"/>
          <w:b/>
          <w:bCs/>
          <w:sz w:val="32"/>
          <w:szCs w:val="32"/>
        </w:rPr>
      </w:pPr>
    </w:p>
    <w:p w14:paraId="39689686" w14:textId="13DDBEE1" w:rsidR="0027487D" w:rsidRPr="00606CAB" w:rsidRDefault="00606CAB">
      <w:pPr>
        <w:rPr>
          <w:rFonts w:ascii="Myriad Pro" w:hAnsi="Myriad Pro"/>
        </w:rPr>
      </w:pPr>
      <w:r>
        <w:rPr>
          <w:rFonts w:ascii="Myriad Pro" w:hAnsi="Myriad Pro"/>
        </w:rPr>
        <w:t>S</w:t>
      </w:r>
      <w:r w:rsidR="00000000" w:rsidRPr="00606CAB">
        <w:rPr>
          <w:rFonts w:ascii="Myriad Pro" w:hAnsi="Myriad Pro"/>
        </w:rPr>
        <w:t xml:space="preserve">ome pupils may need things </w:t>
      </w:r>
      <w:r>
        <w:rPr>
          <w:rFonts w:ascii="Myriad Pro" w:hAnsi="Myriad Pro"/>
        </w:rPr>
        <w:t>repeated</w:t>
      </w:r>
      <w:r w:rsidR="00000000" w:rsidRPr="00606CAB">
        <w:rPr>
          <w:rFonts w:ascii="Myriad Pro" w:hAnsi="Myriad Pro"/>
        </w:rPr>
        <w:t xml:space="preserve"> quite a lot before they understand what's happened. This can be quite difficult for adults working with them, particularly if the bereavement is one that's impacted the whole school community and they're dealing with their own grief.</w:t>
      </w:r>
    </w:p>
    <w:p w14:paraId="7C6366F8" w14:textId="77777777" w:rsidR="0027487D" w:rsidRPr="00606CAB" w:rsidRDefault="0027487D">
      <w:pPr>
        <w:rPr>
          <w:rFonts w:ascii="Myriad Pro" w:hAnsi="Myriad Pro"/>
        </w:rPr>
      </w:pPr>
    </w:p>
    <w:p w14:paraId="0C724590" w14:textId="7EC22FF6" w:rsidR="0027487D" w:rsidRPr="00606CAB" w:rsidRDefault="00000000">
      <w:pPr>
        <w:rPr>
          <w:rFonts w:ascii="Myriad Pro" w:hAnsi="Myriad Pro"/>
        </w:rPr>
      </w:pPr>
      <w:r w:rsidRPr="00606CAB">
        <w:rPr>
          <w:rFonts w:ascii="Myriad Pro" w:hAnsi="Myriad Pro"/>
        </w:rPr>
        <w:t xml:space="preserve">However, this repetition is </w:t>
      </w:r>
      <w:r w:rsidR="00606CAB" w:rsidRPr="00606CAB">
        <w:rPr>
          <w:rFonts w:ascii="Myriad Pro" w:hAnsi="Myriad Pro"/>
        </w:rPr>
        <w:t>an important</w:t>
      </w:r>
      <w:r w:rsidRPr="00606CAB">
        <w:rPr>
          <w:rFonts w:ascii="Myriad Pro" w:hAnsi="Myriad Pro"/>
        </w:rPr>
        <w:t xml:space="preserve"> part of that pupil's learning journey into understanding death. </w:t>
      </w:r>
      <w:r w:rsidR="00606CAB">
        <w:rPr>
          <w:rFonts w:ascii="Myriad Pro" w:hAnsi="Myriad Pro"/>
        </w:rPr>
        <w:t>They might</w:t>
      </w:r>
      <w:r w:rsidRPr="00606CAB">
        <w:rPr>
          <w:rFonts w:ascii="Myriad Pro" w:hAnsi="Myriad Pro"/>
        </w:rPr>
        <w:t xml:space="preserve"> ask the same questions </w:t>
      </w:r>
      <w:r w:rsidR="00606CAB" w:rsidRPr="00606CAB">
        <w:rPr>
          <w:rFonts w:ascii="Myriad Pro" w:hAnsi="Myriad Pro"/>
        </w:rPr>
        <w:t>repeatedly</w:t>
      </w:r>
      <w:r w:rsidRPr="00606CAB">
        <w:rPr>
          <w:rFonts w:ascii="Myriad Pro" w:hAnsi="Myriad Pro"/>
        </w:rPr>
        <w:t xml:space="preserve">, looking for reassurance. It could be that they've become fixated with one </w:t>
      </w:r>
      <w:r w:rsidR="00606CAB" w:rsidRPr="00606CAB">
        <w:rPr>
          <w:rFonts w:ascii="Myriad Pro" w:hAnsi="Myriad Pro"/>
        </w:rPr>
        <w:t>aspect</w:t>
      </w:r>
      <w:r w:rsidRPr="00606CAB">
        <w:rPr>
          <w:rFonts w:ascii="Myriad Pro" w:hAnsi="Myriad Pro"/>
        </w:rPr>
        <w:t xml:space="preserve"> of the person that's died, or of their death itself. Once again, this can be difficult, but </w:t>
      </w:r>
      <w:r w:rsidR="00606CAB">
        <w:rPr>
          <w:rFonts w:ascii="Myriad Pro" w:hAnsi="Myriad Pro"/>
        </w:rPr>
        <w:t>speaking clearly and honestly with the pupils and reassuring them is important</w:t>
      </w:r>
      <w:r w:rsidRPr="00606CAB">
        <w:rPr>
          <w:rFonts w:ascii="Myriad Pro" w:hAnsi="Myriad Pro"/>
        </w:rPr>
        <w:t>.</w:t>
      </w:r>
    </w:p>
    <w:p w14:paraId="16E35665" w14:textId="77777777" w:rsidR="0027487D" w:rsidRPr="00606CAB" w:rsidRDefault="0027487D">
      <w:pPr>
        <w:rPr>
          <w:rFonts w:ascii="Myriad Pro" w:hAnsi="Myriad Pro"/>
        </w:rPr>
      </w:pPr>
    </w:p>
    <w:p w14:paraId="2A761332" w14:textId="08BD3938" w:rsidR="0027487D" w:rsidRPr="00606CAB" w:rsidRDefault="00000000">
      <w:pPr>
        <w:rPr>
          <w:rFonts w:ascii="Myriad Pro" w:hAnsi="Myriad Pro"/>
        </w:rPr>
      </w:pPr>
      <w:r w:rsidRPr="00606CAB">
        <w:rPr>
          <w:rFonts w:ascii="Myriad Pro" w:hAnsi="Myriad Pro"/>
        </w:rPr>
        <w:t>One of the little girls whose best friend died</w:t>
      </w:r>
      <w:r w:rsidR="00606CAB">
        <w:rPr>
          <w:rFonts w:ascii="Myriad Pro" w:hAnsi="Myriad Pro"/>
        </w:rPr>
        <w:t xml:space="preserve"> </w:t>
      </w:r>
      <w:r w:rsidRPr="00606CAB">
        <w:rPr>
          <w:rFonts w:ascii="Myriad Pro" w:hAnsi="Myriad Pro"/>
        </w:rPr>
        <w:t>kept asking to see her. So we printed a photograph off for her and said</w:t>
      </w:r>
    </w:p>
    <w:p w14:paraId="0ECB28FA" w14:textId="77777777" w:rsidR="0027487D" w:rsidRPr="00606CAB" w:rsidRDefault="0027487D">
      <w:pPr>
        <w:rPr>
          <w:rFonts w:ascii="Myriad Pro" w:hAnsi="Myriad Pro"/>
        </w:rPr>
      </w:pPr>
    </w:p>
    <w:p w14:paraId="22EFC10F" w14:textId="6C4491BC" w:rsidR="0027487D" w:rsidRPr="00606CAB" w:rsidRDefault="00000000">
      <w:pPr>
        <w:rPr>
          <w:rFonts w:ascii="Myriad Pro" w:hAnsi="Myriad Pro"/>
          <w:i/>
          <w:iCs/>
        </w:rPr>
      </w:pPr>
      <w:r w:rsidRPr="00606CAB">
        <w:rPr>
          <w:rFonts w:ascii="Myriad Pro" w:hAnsi="Myriad Pro"/>
          <w:i/>
          <w:iCs/>
        </w:rPr>
        <w:t xml:space="preserve">'This is the photograph. This is the person that you can see. But she </w:t>
      </w:r>
      <w:r w:rsidR="00606CAB" w:rsidRPr="00606CAB">
        <w:rPr>
          <w:rFonts w:ascii="Myriad Pro" w:hAnsi="Myriad Pro"/>
          <w:i/>
          <w:iCs/>
        </w:rPr>
        <w:t>is no longer</w:t>
      </w:r>
      <w:r w:rsidRPr="00606CAB">
        <w:rPr>
          <w:rFonts w:ascii="Myriad Pro" w:hAnsi="Myriad Pro"/>
          <w:i/>
          <w:iCs/>
        </w:rPr>
        <w:t xml:space="preserve"> at school. She died. She was not very well. The doctors tried really hard to make her better, but they couldn't make her </w:t>
      </w:r>
      <w:r w:rsidR="00606CAB" w:rsidRPr="00606CAB">
        <w:rPr>
          <w:rFonts w:ascii="Myriad Pro" w:hAnsi="Myriad Pro"/>
          <w:i/>
          <w:iCs/>
        </w:rPr>
        <w:t>better.</w:t>
      </w:r>
      <w:r w:rsidR="00606CAB">
        <w:rPr>
          <w:rFonts w:ascii="Myriad Pro" w:hAnsi="Myriad Pro"/>
          <w:i/>
          <w:iCs/>
        </w:rPr>
        <w:t>’</w:t>
      </w:r>
    </w:p>
    <w:p w14:paraId="62CE25CD" w14:textId="77777777" w:rsidR="0027487D" w:rsidRPr="00606CAB" w:rsidRDefault="0027487D">
      <w:pPr>
        <w:rPr>
          <w:rFonts w:ascii="Myriad Pro" w:hAnsi="Myriad Pro"/>
        </w:rPr>
      </w:pPr>
    </w:p>
    <w:p w14:paraId="198D2302" w14:textId="2EBAEA98" w:rsidR="0027487D" w:rsidRPr="00606CAB" w:rsidRDefault="00000000">
      <w:pPr>
        <w:rPr>
          <w:rFonts w:ascii="Myriad Pro" w:hAnsi="Myriad Pro"/>
        </w:rPr>
      </w:pPr>
      <w:r w:rsidRPr="00606CAB">
        <w:rPr>
          <w:rFonts w:ascii="Myriad Pro" w:hAnsi="Myriad Pro"/>
        </w:rPr>
        <w:t xml:space="preserve">......And that's how we explained it to that young person. But we provided her with a photograph of her </w:t>
      </w:r>
      <w:r w:rsidR="00606CAB">
        <w:rPr>
          <w:rFonts w:ascii="Myriad Pro" w:hAnsi="Myriad Pro"/>
        </w:rPr>
        <w:t>lost best friend</w:t>
      </w:r>
      <w:r w:rsidRPr="00606CAB">
        <w:rPr>
          <w:rFonts w:ascii="Myriad Pro" w:hAnsi="Myriad Pro"/>
        </w:rPr>
        <w:t>.</w:t>
      </w:r>
    </w:p>
    <w:p w14:paraId="5684CF07" w14:textId="77777777" w:rsidR="0027487D" w:rsidRPr="00606CAB" w:rsidRDefault="0027487D">
      <w:pPr>
        <w:rPr>
          <w:rFonts w:ascii="Myriad Pro" w:hAnsi="Myriad Pro"/>
        </w:rPr>
      </w:pPr>
    </w:p>
    <w:p w14:paraId="40072E70" w14:textId="0E8AF245" w:rsidR="0027487D" w:rsidRPr="00606CAB" w:rsidRDefault="00000000">
      <w:pPr>
        <w:rPr>
          <w:rFonts w:ascii="Myriad Pro" w:hAnsi="Myriad Pro"/>
        </w:rPr>
      </w:pPr>
      <w:r w:rsidRPr="00606CAB">
        <w:rPr>
          <w:rFonts w:ascii="Myriad Pro" w:hAnsi="Myriad Pro"/>
        </w:rPr>
        <w:t xml:space="preserve">Maintaining consistent language and a consistent explanation of what has happened is </w:t>
      </w:r>
      <w:r w:rsidR="00606CAB" w:rsidRPr="00606CAB">
        <w:rPr>
          <w:rFonts w:ascii="Myriad Pro" w:hAnsi="Myriad Pro"/>
        </w:rPr>
        <w:t>important</w:t>
      </w:r>
      <w:r w:rsidRPr="00606CAB">
        <w:rPr>
          <w:rFonts w:ascii="Myriad Pro" w:hAnsi="Myriad Pro"/>
        </w:rPr>
        <w:t xml:space="preserve"> to aid that child's understanding. </w:t>
      </w:r>
      <w:r w:rsidR="00606CAB">
        <w:rPr>
          <w:rFonts w:ascii="Myriad Pro" w:hAnsi="Myriad Pro"/>
        </w:rPr>
        <w:t>Reassuring them</w:t>
      </w:r>
      <w:r w:rsidRPr="00606CAB">
        <w:rPr>
          <w:rFonts w:ascii="Myriad Pro" w:hAnsi="Myriad Pro"/>
        </w:rPr>
        <w:t xml:space="preserve"> and maintaining consistent language can help them with the grieving process.</w:t>
      </w:r>
    </w:p>
    <w:p w14:paraId="6E8D51EE" w14:textId="77777777" w:rsidR="0027487D" w:rsidRDefault="0027487D">
      <w:pPr>
        <w:rPr>
          <w:rFonts w:ascii="Myriad Pro" w:hAnsi="Myriad Pro"/>
        </w:rPr>
      </w:pPr>
    </w:p>
    <w:p w14:paraId="0269C6EA" w14:textId="77777777" w:rsidR="00606CAB" w:rsidRDefault="00606CAB">
      <w:pPr>
        <w:rPr>
          <w:rFonts w:ascii="Myriad Pro" w:hAnsi="Myriad Pro"/>
        </w:rPr>
      </w:pPr>
    </w:p>
    <w:p w14:paraId="46596CEA" w14:textId="77777777" w:rsidR="00606CAB" w:rsidRDefault="00606CAB">
      <w:pPr>
        <w:rPr>
          <w:rFonts w:ascii="Myriad Pro" w:hAnsi="Myriad Pro"/>
        </w:rPr>
      </w:pPr>
    </w:p>
    <w:p w14:paraId="6D4BC41D" w14:textId="77777777" w:rsidR="00606CAB" w:rsidRDefault="00606CAB">
      <w:pPr>
        <w:rPr>
          <w:rFonts w:ascii="Myriad Pro" w:hAnsi="Myriad Pro"/>
        </w:rPr>
      </w:pPr>
    </w:p>
    <w:p w14:paraId="7DCE5664" w14:textId="77777777" w:rsidR="00606CAB" w:rsidRDefault="00606CAB">
      <w:pPr>
        <w:rPr>
          <w:rFonts w:ascii="Myriad Pro" w:hAnsi="Myriad Pro"/>
        </w:rPr>
      </w:pPr>
    </w:p>
    <w:p w14:paraId="5EEECAB6" w14:textId="77777777" w:rsidR="00606CAB" w:rsidRDefault="00606CAB">
      <w:pPr>
        <w:rPr>
          <w:rFonts w:ascii="Myriad Pro" w:hAnsi="Myriad Pro"/>
        </w:rPr>
      </w:pPr>
    </w:p>
    <w:p w14:paraId="796D551E" w14:textId="77777777" w:rsidR="00606CAB" w:rsidRDefault="00606CAB">
      <w:pPr>
        <w:rPr>
          <w:rFonts w:ascii="Myriad Pro" w:hAnsi="Myriad Pro"/>
        </w:rPr>
      </w:pPr>
    </w:p>
    <w:p w14:paraId="043D476B" w14:textId="77777777" w:rsidR="00606CAB" w:rsidRDefault="00606CAB">
      <w:pPr>
        <w:rPr>
          <w:rFonts w:ascii="Myriad Pro" w:hAnsi="Myriad Pro"/>
        </w:rPr>
      </w:pPr>
    </w:p>
    <w:p w14:paraId="435BEE9B" w14:textId="77777777" w:rsidR="00606CAB" w:rsidRDefault="00606CAB">
      <w:pPr>
        <w:rPr>
          <w:rFonts w:ascii="Myriad Pro" w:hAnsi="Myriad Pro"/>
        </w:rPr>
      </w:pPr>
    </w:p>
    <w:p w14:paraId="27F80F3C" w14:textId="77777777" w:rsidR="00606CAB" w:rsidRDefault="00606CAB">
      <w:pPr>
        <w:rPr>
          <w:rFonts w:ascii="Myriad Pro" w:hAnsi="Myriad Pro"/>
        </w:rPr>
      </w:pPr>
    </w:p>
    <w:p w14:paraId="63068137" w14:textId="77777777" w:rsidR="00606CAB" w:rsidRDefault="00606CAB">
      <w:pPr>
        <w:rPr>
          <w:rFonts w:ascii="Myriad Pro" w:hAnsi="Myriad Pro"/>
        </w:rPr>
      </w:pPr>
    </w:p>
    <w:p w14:paraId="6471B617" w14:textId="77777777" w:rsidR="00606CAB" w:rsidRDefault="00606CAB">
      <w:pPr>
        <w:rPr>
          <w:rFonts w:ascii="Myriad Pro" w:hAnsi="Myriad Pro"/>
        </w:rPr>
      </w:pPr>
    </w:p>
    <w:p w14:paraId="79466B4B" w14:textId="77777777" w:rsidR="00606CAB" w:rsidRDefault="00606CAB">
      <w:pPr>
        <w:rPr>
          <w:rFonts w:ascii="Myriad Pro" w:hAnsi="Myriad Pro"/>
        </w:rPr>
      </w:pPr>
    </w:p>
    <w:p w14:paraId="1620BB14" w14:textId="7EBD7F6C" w:rsidR="00606CAB" w:rsidRPr="00606CAB" w:rsidRDefault="00606CAB" w:rsidP="00606CAB">
      <w:pPr>
        <w:jc w:val="right"/>
        <w:rPr>
          <w:rFonts w:ascii="Myriad Pro" w:hAnsi="Myriad Pro"/>
          <w:i/>
          <w:iCs/>
        </w:rPr>
      </w:pPr>
      <w:r w:rsidRPr="00606CAB">
        <w:rPr>
          <w:rFonts w:ascii="Myriad Pro" w:hAnsi="Myriad Pro"/>
          <w:i/>
          <w:iCs/>
        </w:rPr>
        <w:t>SEN3Ciii Repetition</w:t>
      </w:r>
    </w:p>
    <w:sectPr w:rsidR="00606CAB" w:rsidRPr="00606CAB">
      <w:headerReference w:type="even" r:id="rId6"/>
      <w:headerReference w:type="default" r:id="rId7"/>
      <w:footerReference w:type="default" r:id="rId8"/>
      <w:headerReference w:type="firs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47F06" w14:textId="77777777" w:rsidR="007511BF" w:rsidRDefault="007511BF">
      <w:pPr>
        <w:spacing w:line="240" w:lineRule="auto"/>
      </w:pPr>
      <w:r>
        <w:separator/>
      </w:r>
    </w:p>
  </w:endnote>
  <w:endnote w:type="continuationSeparator" w:id="0">
    <w:p w14:paraId="06552161" w14:textId="77777777" w:rsidR="007511BF" w:rsidRDefault="0075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5CB7" w14:textId="77777777" w:rsidR="00606CAB" w:rsidRDefault="00606CAB" w:rsidP="00606CAB">
    <w:pPr>
      <w:pStyle w:val="Footer"/>
      <w:jc w:val="center"/>
      <w:rPr>
        <w:rFonts w:ascii="Myriad Pro" w:hAnsi="Myriad Pro"/>
        <w:sz w:val="21"/>
        <w:szCs w:val="21"/>
      </w:rPr>
    </w:pPr>
    <w:r w:rsidRPr="0051230C">
      <w:rPr>
        <w:rFonts w:ascii="Myriad Pro" w:hAnsi="Myriad Pro"/>
        <w:sz w:val="21"/>
        <w:szCs w:val="21"/>
      </w:rPr>
      <w:t>Supporting Bereavement with SEND pupils</w:t>
    </w:r>
    <w:r>
      <w:rPr>
        <w:rFonts w:ascii="Myriad Pro" w:hAnsi="Myriad Pro"/>
        <w:sz w:val="21"/>
        <w:szCs w:val="21"/>
      </w:rPr>
      <w:t xml:space="preserve"> - </w:t>
    </w:r>
    <w:r w:rsidRPr="0051230C">
      <w:rPr>
        <w:rFonts w:ascii="Myriad Pro" w:hAnsi="Myriad Pro"/>
        <w:color w:val="202124"/>
        <w:sz w:val="21"/>
        <w:szCs w:val="21"/>
        <w:shd w:val="clear" w:color="auto" w:fill="FFFFFF"/>
      </w:rPr>
      <w:t>LGfL and Child Bereavement UK © 2024</w:t>
    </w:r>
  </w:p>
  <w:p w14:paraId="708F040C" w14:textId="7C027BF9" w:rsidR="00606CAB" w:rsidRDefault="00606CAB" w:rsidP="00606CAB">
    <w:pPr>
      <w:pStyle w:val="Footer"/>
      <w:jc w:val="center"/>
    </w:pPr>
    <w:r w:rsidRPr="0051230C">
      <w:rPr>
        <w:rFonts w:ascii="Myriad Pro" w:hAnsi="Myriad Pro"/>
        <w:sz w:val="21"/>
        <w:szCs w:val="21"/>
      </w:rPr>
      <w:t>sendbereavement.lgfl.net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610F3" w14:textId="77777777" w:rsidR="007511BF" w:rsidRDefault="007511BF">
      <w:pPr>
        <w:spacing w:line="240" w:lineRule="auto"/>
      </w:pPr>
      <w:r>
        <w:separator/>
      </w:r>
    </w:p>
  </w:footnote>
  <w:footnote w:type="continuationSeparator" w:id="0">
    <w:p w14:paraId="374A86F4" w14:textId="77777777" w:rsidR="007511BF" w:rsidRDefault="007511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26AA" w14:textId="77777777" w:rsidR="00606CAB" w:rsidRDefault="00606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E7E1" w14:textId="2B380EFF" w:rsidR="00000000" w:rsidRDefault="00000000">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99ED2" w14:textId="77777777" w:rsidR="00606CAB" w:rsidRDefault="00606C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87D"/>
    <w:rsid w:val="0027487D"/>
    <w:rsid w:val="00606CAB"/>
    <w:rsid w:val="00751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2B5AA"/>
  <w15:docId w15:val="{306421A5-0CB2-FE4E-88B1-BCCEC228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33333"/>
        <w:lang w:val="en-GB"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606CAB"/>
    <w:pPr>
      <w:tabs>
        <w:tab w:val="center" w:pos="4513"/>
        <w:tab w:val="right" w:pos="9026"/>
      </w:tabs>
      <w:spacing w:line="240" w:lineRule="auto"/>
    </w:pPr>
  </w:style>
  <w:style w:type="character" w:customStyle="1" w:styleId="HeaderChar">
    <w:name w:val="Header Char"/>
    <w:basedOn w:val="DefaultParagraphFont"/>
    <w:link w:val="Header"/>
    <w:uiPriority w:val="99"/>
    <w:rsid w:val="00606CAB"/>
  </w:style>
  <w:style w:type="paragraph" w:styleId="Footer">
    <w:name w:val="footer"/>
    <w:basedOn w:val="Normal"/>
    <w:link w:val="FooterChar"/>
    <w:uiPriority w:val="99"/>
    <w:unhideWhenUsed/>
    <w:rsid w:val="00606CAB"/>
    <w:pPr>
      <w:tabs>
        <w:tab w:val="center" w:pos="4513"/>
        <w:tab w:val="right" w:pos="9026"/>
      </w:tabs>
      <w:spacing w:line="240" w:lineRule="auto"/>
    </w:pPr>
  </w:style>
  <w:style w:type="character" w:customStyle="1" w:styleId="FooterChar">
    <w:name w:val="Footer Char"/>
    <w:basedOn w:val="DefaultParagraphFont"/>
    <w:link w:val="Footer"/>
    <w:uiPriority w:val="99"/>
    <w:rsid w:val="00606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lastModifiedBy>Bob Usher</cp:lastModifiedBy>
  <cp:revision>2</cp:revision>
  <dcterms:created xsi:type="dcterms:W3CDTF">2024-01-15T16:29:00Z</dcterms:created>
  <dcterms:modified xsi:type="dcterms:W3CDTF">2024-01-15T16:29:00Z</dcterms:modified>
</cp:coreProperties>
</file>